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B61" w:rsidRPr="007A5235" w:rsidRDefault="00BA5B61" w:rsidP="00BA5B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A5235">
        <w:rPr>
          <w:rFonts w:ascii="Times New Roman" w:hAnsi="Times New Roman" w:cs="Times New Roman"/>
          <w:sz w:val="28"/>
          <w:szCs w:val="28"/>
        </w:rPr>
        <w:t>УВЕДОМЛЕНИЕ</w:t>
      </w:r>
    </w:p>
    <w:p w:rsidR="00BA5B61" w:rsidRPr="007A5235" w:rsidRDefault="00BA5B61" w:rsidP="00BA5B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A5235">
        <w:rPr>
          <w:rFonts w:ascii="Times New Roman" w:hAnsi="Times New Roman" w:cs="Times New Roman"/>
          <w:sz w:val="28"/>
          <w:szCs w:val="28"/>
        </w:rPr>
        <w:t>О ПОДГОТОВКЕ ПРОЕКТА НПА</w:t>
      </w:r>
    </w:p>
    <w:p w:rsidR="00BA5B61" w:rsidRPr="007A5235" w:rsidRDefault="00BA5B61" w:rsidP="00BA5B6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A5B61" w:rsidRPr="007A5235" w:rsidRDefault="00BA5B61" w:rsidP="00BA5B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23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7A5235">
        <w:rPr>
          <w:rFonts w:ascii="Times New Roman" w:hAnsi="Times New Roman" w:cs="Times New Roman"/>
          <w:sz w:val="28"/>
          <w:szCs w:val="28"/>
        </w:rPr>
        <w:t>уведомляет о проведении публичных консультаций в целях оценки регулирующего воздействия нормативного правового акта.</w:t>
      </w:r>
    </w:p>
    <w:p w:rsidR="00BA5B61" w:rsidRPr="007A5235" w:rsidRDefault="00BA5B61" w:rsidP="00BA5B6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5669"/>
      </w:tblGrid>
      <w:tr w:rsidR="00BA5B61" w:rsidRPr="007A5235" w:rsidTr="00600105">
        <w:tc>
          <w:tcPr>
            <w:tcW w:w="3402" w:type="dxa"/>
          </w:tcPr>
          <w:p w:rsidR="00BA5B61" w:rsidRPr="007A5235" w:rsidRDefault="00BA5B61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нормативного правового акта (далее - НПА)</w:t>
            </w:r>
          </w:p>
        </w:tc>
        <w:tc>
          <w:tcPr>
            <w:tcW w:w="5669" w:type="dxa"/>
          </w:tcPr>
          <w:p w:rsidR="00BA5B61" w:rsidRPr="008560F7" w:rsidRDefault="00600105" w:rsidP="008560F7">
            <w:pPr>
              <w:pStyle w:val="6"/>
              <w:spacing w:before="0" w:after="0"/>
              <w:jc w:val="both"/>
              <w:rPr>
                <w:rFonts w:ascii="Times New Roman" w:hAnsi="Times New Roman"/>
                <w:b w:val="0"/>
                <w:iCs/>
                <w:sz w:val="28"/>
                <w:szCs w:val="28"/>
              </w:rPr>
            </w:pPr>
            <w:r w:rsidRPr="00600105">
              <w:rPr>
                <w:rFonts w:ascii="Times New Roman" w:hAnsi="Times New Roman"/>
                <w:b w:val="0"/>
                <w:iCs/>
                <w:sz w:val="28"/>
                <w:szCs w:val="28"/>
              </w:rPr>
              <w:t xml:space="preserve">О внесении изменения в постановление администрации Кировградского городского округа от 29.05.2013г. №741 «Об утверждении Порядка определения границ прилегающих к некоторым организациям и (или) объектам Кировградского городского округа территорий, </w:t>
            </w:r>
            <w:r w:rsidRPr="008560F7">
              <w:rPr>
                <w:rFonts w:ascii="Times New Roman" w:hAnsi="Times New Roman"/>
                <w:b w:val="0"/>
                <w:iCs/>
                <w:sz w:val="28"/>
                <w:szCs w:val="28"/>
              </w:rPr>
              <w:t>на которых не допускается розничная продажа алкогольной продукции»</w:t>
            </w:r>
          </w:p>
        </w:tc>
      </w:tr>
      <w:tr w:rsidR="00BA5B61" w:rsidRPr="007A5235" w:rsidTr="00600105">
        <w:tc>
          <w:tcPr>
            <w:tcW w:w="3402" w:type="dxa"/>
          </w:tcPr>
          <w:p w:rsidR="00BA5B61" w:rsidRPr="007A5235" w:rsidRDefault="00BA5B61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>Вид экономической деятельности.</w:t>
            </w:r>
          </w:p>
          <w:p w:rsidR="00BA5B61" w:rsidRPr="007A5235" w:rsidRDefault="00BA5B61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>Сфера регулирования, круг лиц, на который распространяется регулирование</w:t>
            </w:r>
          </w:p>
        </w:tc>
        <w:tc>
          <w:tcPr>
            <w:tcW w:w="5669" w:type="dxa"/>
          </w:tcPr>
          <w:p w:rsidR="00BA5B61" w:rsidRPr="007A5235" w:rsidRDefault="00600105" w:rsidP="00FD5A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предприниматели </w:t>
            </w:r>
            <w:r w:rsidR="00FD5A37">
              <w:rPr>
                <w:rFonts w:ascii="Times New Roman" w:hAnsi="Times New Roman" w:cs="Times New Roman"/>
                <w:sz w:val="28"/>
                <w:szCs w:val="28"/>
              </w:rPr>
              <w:t>и юридические лица Кировградского городского округа</w:t>
            </w:r>
          </w:p>
        </w:tc>
      </w:tr>
      <w:tr w:rsidR="00BA5B61" w:rsidRPr="007A5235" w:rsidTr="00600105">
        <w:tc>
          <w:tcPr>
            <w:tcW w:w="3402" w:type="dxa"/>
          </w:tcPr>
          <w:p w:rsidR="00BA5B61" w:rsidRPr="007A5235" w:rsidRDefault="00BA5B61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</w:t>
            </w:r>
          </w:p>
        </w:tc>
        <w:tc>
          <w:tcPr>
            <w:tcW w:w="5669" w:type="dxa"/>
          </w:tcPr>
          <w:p w:rsidR="00FD5A37" w:rsidRDefault="00FD5A37" w:rsidP="00B660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Приведение в соответствие ранее утвержденны</w:t>
            </w:r>
            <w:r w:rsidR="004B5F6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схем границ прилегающих к некоторым организациям и (или) объектам Кировградского городского округа территорий, на которых не допускается розничная продажа алкогольной продукции ввиду смены наименования объектов образования, спорта, а также строительства </w:t>
            </w:r>
            <w:r w:rsidR="00B6604D">
              <w:rPr>
                <w:rFonts w:ascii="Times New Roman" w:hAnsi="Times New Roman" w:cs="Times New Roman"/>
                <w:sz w:val="28"/>
                <w:szCs w:val="28"/>
              </w:rPr>
              <w:t xml:space="preserve">и открытие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новых учреждений образования</w:t>
            </w:r>
            <w:r w:rsidR="004B5F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спорта, </w:t>
            </w:r>
            <w:r w:rsidR="00B6604D">
              <w:rPr>
                <w:rFonts w:ascii="Times New Roman" w:hAnsi="Times New Roman" w:cs="Times New Roman"/>
                <w:sz w:val="28"/>
                <w:szCs w:val="28"/>
              </w:rPr>
              <w:t>здравоохранение.</w:t>
            </w:r>
          </w:p>
          <w:p w:rsidR="00BA5B61" w:rsidRPr="007A5235" w:rsidRDefault="00B6604D" w:rsidP="00B660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D5A37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соответствии с пунктом 2 </w:t>
            </w:r>
            <w:hyperlink r:id="rId4" w:history="1">
              <w:r w:rsidR="00FD5A37" w:rsidRPr="00C977CE">
                <w:rPr>
                  <w:rFonts w:ascii="Times New Roman" w:hAnsi="Times New Roman" w:cs="Times New Roman"/>
                  <w:sz w:val="28"/>
                  <w:szCs w:val="28"/>
                </w:rPr>
                <w:t>стать</w:t>
              </w:r>
              <w:r w:rsidR="00FD5A37">
                <w:rPr>
                  <w:rFonts w:ascii="Times New Roman" w:hAnsi="Times New Roman" w:cs="Times New Roman"/>
                  <w:sz w:val="28"/>
                  <w:szCs w:val="28"/>
                </w:rPr>
                <w:t>и</w:t>
              </w:r>
              <w:r w:rsidR="00FD5A37" w:rsidRPr="00C977CE">
                <w:rPr>
                  <w:rFonts w:ascii="Times New Roman" w:hAnsi="Times New Roman" w:cs="Times New Roman"/>
                  <w:sz w:val="28"/>
                  <w:szCs w:val="28"/>
                </w:rPr>
                <w:t xml:space="preserve"> 16</w:t>
              </w:r>
            </w:hyperlink>
            <w:r w:rsidR="00FD5A37" w:rsidRPr="00C977CE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</w:t>
            </w:r>
            <w:r w:rsidR="00FD5A37" w:rsidRPr="006B6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5A37">
              <w:rPr>
                <w:rFonts w:ascii="Times New Roman" w:hAnsi="Times New Roman" w:cs="Times New Roman"/>
                <w:sz w:val="28"/>
                <w:szCs w:val="28"/>
              </w:rPr>
              <w:t xml:space="preserve">от 22.11.1995 № 171-ФЗ </w:t>
            </w:r>
            <w:r w:rsidR="00FD5A37" w:rsidRPr="00C977CE">
              <w:rPr>
                <w:rFonts w:ascii="Times New Roman" w:hAnsi="Times New Roman" w:cs="Times New Roman"/>
                <w:sz w:val="28"/>
                <w:szCs w:val="28"/>
              </w:rPr>
              <w:t>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      </w:r>
            <w:r w:rsidR="00FD5A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D5A37" w:rsidRPr="00C977C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D5A37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Федеральным законом от 06.10.2003 года № 131-ФЗ «Об общих принципах организации местного самоуправления в Российской Федерации»,</w:t>
            </w:r>
            <w:r w:rsidR="00FD5A37" w:rsidRPr="00C977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5A37" w:rsidRPr="00C977CE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постановлением Правительства РФ от </w:t>
            </w:r>
            <w:r w:rsidR="00FD5A37" w:rsidRPr="00C977CE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27.12.2012г. № 1425 «Об определении органами государственной власти субъектов Российской</w:t>
            </w:r>
            <w:proofErr w:type="gramEnd"/>
            <w:r w:rsidR="00FD5A37" w:rsidRPr="00C977CE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proofErr w:type="gramStart"/>
            <w:r w:rsidR="00FD5A37" w:rsidRPr="00C977CE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Федерации</w:t>
            </w:r>
            <w:proofErr w:type="gramEnd"/>
            <w:r w:rsidR="00FD5A37" w:rsidRPr="00C977CE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</w:t>
            </w:r>
          </w:p>
        </w:tc>
      </w:tr>
      <w:tr w:rsidR="00BA5B61" w:rsidRPr="007A5235" w:rsidTr="00600105">
        <w:tc>
          <w:tcPr>
            <w:tcW w:w="3402" w:type="dxa"/>
          </w:tcPr>
          <w:p w:rsidR="00BA5B61" w:rsidRPr="007A5235" w:rsidRDefault="00BA5B61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Описание проблемы</w:t>
            </w:r>
          </w:p>
        </w:tc>
        <w:tc>
          <w:tcPr>
            <w:tcW w:w="5669" w:type="dxa"/>
          </w:tcPr>
          <w:p w:rsidR="00BA5B61" w:rsidRPr="007A5235" w:rsidRDefault="00CB3554" w:rsidP="00B660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границ прилегающих к некоторым организациям и объектам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территорий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которых не допускается розничная продажа алкогольной продукции</w:t>
            </w:r>
          </w:p>
        </w:tc>
      </w:tr>
      <w:tr w:rsidR="00BA5B61" w:rsidRPr="007A5235" w:rsidTr="00600105">
        <w:tc>
          <w:tcPr>
            <w:tcW w:w="3402" w:type="dxa"/>
          </w:tcPr>
          <w:p w:rsidR="00BA5B61" w:rsidRPr="007A5235" w:rsidRDefault="00BA5B61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>Цель регулирования</w:t>
            </w:r>
          </w:p>
        </w:tc>
        <w:tc>
          <w:tcPr>
            <w:tcW w:w="5669" w:type="dxa"/>
          </w:tcPr>
          <w:p w:rsidR="00BA5B61" w:rsidRPr="007A5235" w:rsidRDefault="00CB3554" w:rsidP="00B660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Ограничение продажи алкогольной продукции в близи детских, образовательных, спортивных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медицинских объект</w:t>
            </w:r>
            <w:r w:rsidR="00B6604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  <w:tr w:rsidR="00BA5B61" w:rsidRPr="007A5235" w:rsidTr="00600105">
        <w:tc>
          <w:tcPr>
            <w:tcW w:w="3402" w:type="dxa"/>
          </w:tcPr>
          <w:p w:rsidR="00BA5B61" w:rsidRPr="007A5235" w:rsidRDefault="00BA5B61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>Планируемая дата вступления в силу</w:t>
            </w:r>
          </w:p>
        </w:tc>
        <w:tc>
          <w:tcPr>
            <w:tcW w:w="5669" w:type="dxa"/>
          </w:tcPr>
          <w:p w:rsidR="00BA5B61" w:rsidRPr="007A5235" w:rsidRDefault="00CB3554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01.08.2018г.</w:t>
            </w:r>
          </w:p>
        </w:tc>
      </w:tr>
      <w:tr w:rsidR="00BA5B61" w:rsidRPr="007A5235" w:rsidTr="00600105">
        <w:tc>
          <w:tcPr>
            <w:tcW w:w="3402" w:type="dxa"/>
          </w:tcPr>
          <w:p w:rsidR="00BA5B61" w:rsidRPr="007A5235" w:rsidRDefault="00BA5B61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>Переходный период</w:t>
            </w:r>
          </w:p>
        </w:tc>
        <w:tc>
          <w:tcPr>
            <w:tcW w:w="5669" w:type="dxa"/>
          </w:tcPr>
          <w:p w:rsidR="00BA5B61" w:rsidRPr="007A5235" w:rsidRDefault="00CB3554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A5B61" w:rsidRPr="007A5235" w:rsidTr="00600105">
        <w:tc>
          <w:tcPr>
            <w:tcW w:w="3402" w:type="dxa"/>
          </w:tcPr>
          <w:p w:rsidR="00BA5B61" w:rsidRPr="007A5235" w:rsidRDefault="00BA5B61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>Планируемый период действия</w:t>
            </w:r>
          </w:p>
        </w:tc>
        <w:tc>
          <w:tcPr>
            <w:tcW w:w="5669" w:type="dxa"/>
          </w:tcPr>
          <w:p w:rsidR="00BA5B61" w:rsidRPr="007A5235" w:rsidRDefault="00BA5B61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>отсутствие ограничения срока действия</w:t>
            </w:r>
          </w:p>
        </w:tc>
      </w:tr>
      <w:tr w:rsidR="00BA5B61" w:rsidRPr="007A5235" w:rsidTr="00600105">
        <w:tc>
          <w:tcPr>
            <w:tcW w:w="3402" w:type="dxa"/>
          </w:tcPr>
          <w:p w:rsidR="00BA5B61" w:rsidRPr="007A5235" w:rsidRDefault="00BA5B61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>Разработчик акта</w:t>
            </w:r>
          </w:p>
        </w:tc>
        <w:tc>
          <w:tcPr>
            <w:tcW w:w="5669" w:type="dxa"/>
          </w:tcPr>
          <w:p w:rsidR="00BA5B61" w:rsidRPr="007A5235" w:rsidRDefault="00CB3554" w:rsidP="00B660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экономик</w:t>
            </w:r>
            <w:r w:rsidR="00B660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Кировградского городского округа и отдел архитектуры администрации Кировградского городского округа</w:t>
            </w:r>
          </w:p>
        </w:tc>
      </w:tr>
      <w:tr w:rsidR="00BA5B61" w:rsidRPr="007A5235" w:rsidTr="00600105">
        <w:tc>
          <w:tcPr>
            <w:tcW w:w="3402" w:type="dxa"/>
          </w:tcPr>
          <w:p w:rsidR="00BA5B61" w:rsidRPr="007A5235" w:rsidRDefault="00BA5B61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>Сроки проведения публичного обсуждения</w:t>
            </w:r>
          </w:p>
        </w:tc>
        <w:tc>
          <w:tcPr>
            <w:tcW w:w="5669" w:type="dxa"/>
          </w:tcPr>
          <w:p w:rsidR="00BA5B61" w:rsidRPr="007A5235" w:rsidRDefault="00CB3554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A5B61" w:rsidRPr="007A5235" w:rsidTr="00600105">
        <w:tc>
          <w:tcPr>
            <w:tcW w:w="3402" w:type="dxa"/>
          </w:tcPr>
          <w:p w:rsidR="00BA5B61" w:rsidRPr="007A5235" w:rsidRDefault="00BA5B61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>Ответственное лицо</w:t>
            </w:r>
          </w:p>
        </w:tc>
        <w:tc>
          <w:tcPr>
            <w:tcW w:w="5669" w:type="dxa"/>
          </w:tcPr>
          <w:p w:rsidR="00BA5B61" w:rsidRPr="007A5235" w:rsidRDefault="00CB3554" w:rsidP="00B660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Юсупова Юлия Михайловна – заведующий отделом по экономике администрации Кировградского городского округа</w:t>
            </w:r>
          </w:p>
        </w:tc>
      </w:tr>
      <w:tr w:rsidR="00BA5B61" w:rsidRPr="007A5235" w:rsidTr="00600105">
        <w:tc>
          <w:tcPr>
            <w:tcW w:w="3402" w:type="dxa"/>
          </w:tcPr>
          <w:p w:rsidR="00BA5B61" w:rsidRPr="007A5235" w:rsidRDefault="00BA5B61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ответственного лица для направления предложений</w:t>
            </w:r>
          </w:p>
        </w:tc>
        <w:tc>
          <w:tcPr>
            <w:tcW w:w="5669" w:type="dxa"/>
          </w:tcPr>
          <w:p w:rsidR="00BA5B61" w:rsidRPr="00CB3554" w:rsidRDefault="00CB3554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yusupova.iulia2016@yandex.ru</w:t>
            </w:r>
          </w:p>
        </w:tc>
      </w:tr>
      <w:tr w:rsidR="00BA5B61" w:rsidRPr="007A5235" w:rsidTr="00600105">
        <w:tc>
          <w:tcPr>
            <w:tcW w:w="3402" w:type="dxa"/>
          </w:tcPr>
          <w:p w:rsidR="00BA5B61" w:rsidRPr="007A5235" w:rsidRDefault="00BA5B61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Контактный телефон </w:t>
            </w:r>
            <w:r w:rsidRPr="007A52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ответственного лица</w:t>
            </w:r>
          </w:p>
        </w:tc>
        <w:tc>
          <w:tcPr>
            <w:tcW w:w="5669" w:type="dxa"/>
          </w:tcPr>
          <w:p w:rsidR="00BA5B61" w:rsidRPr="00CB3554" w:rsidRDefault="00CB3554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B35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8 34357 6 02 26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B3554">
              <w:rPr>
                <w:rFonts w:ascii="Times New Roman" w:hAnsi="Times New Roman" w:cs="Times New Roman"/>
                <w:sz w:val="28"/>
                <w:szCs w:val="28"/>
              </w:rPr>
              <w:t>2126</w:t>
            </w:r>
          </w:p>
        </w:tc>
      </w:tr>
      <w:tr w:rsidR="00BA5B61" w:rsidRPr="007A5235" w:rsidTr="00600105">
        <w:tc>
          <w:tcPr>
            <w:tcW w:w="3402" w:type="dxa"/>
          </w:tcPr>
          <w:p w:rsidR="00BA5B61" w:rsidRPr="007A5235" w:rsidRDefault="00BA5B61" w:rsidP="006001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прилагаемых к Уведомлению документов</w:t>
            </w:r>
          </w:p>
        </w:tc>
        <w:tc>
          <w:tcPr>
            <w:tcW w:w="5669" w:type="dxa"/>
          </w:tcPr>
          <w:p w:rsidR="00BA5B61" w:rsidRPr="00CB3554" w:rsidRDefault="00BA5B61" w:rsidP="00B6604D">
            <w:pPr>
              <w:pStyle w:val="6"/>
              <w:spacing w:before="0" w:after="0"/>
              <w:jc w:val="both"/>
              <w:rPr>
                <w:rFonts w:ascii="Times New Roman" w:hAnsi="Times New Roman"/>
                <w:b w:val="0"/>
                <w:iCs/>
                <w:sz w:val="28"/>
                <w:szCs w:val="28"/>
              </w:rPr>
            </w:pPr>
            <w:r w:rsidRPr="00B6604D">
              <w:rPr>
                <w:rFonts w:ascii="Times New Roman" w:hAnsi="Times New Roman"/>
                <w:b w:val="0"/>
                <w:sz w:val="28"/>
                <w:szCs w:val="28"/>
              </w:rPr>
              <w:t>1.</w:t>
            </w:r>
            <w:r w:rsidRPr="007A52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B3554">
              <w:rPr>
                <w:rFonts w:ascii="Times New Roman" w:hAnsi="Times New Roman"/>
                <w:b w:val="0"/>
                <w:sz w:val="28"/>
                <w:szCs w:val="28"/>
              </w:rPr>
              <w:t>Проект</w:t>
            </w:r>
            <w:r w:rsidR="00CB3554" w:rsidRPr="00CB3554">
              <w:rPr>
                <w:rFonts w:ascii="Times New Roman" w:hAnsi="Times New Roman"/>
                <w:b w:val="0"/>
                <w:sz w:val="28"/>
                <w:szCs w:val="28"/>
              </w:rPr>
              <w:t xml:space="preserve"> постановления администрации Кировградского городского округа «</w:t>
            </w:r>
            <w:r w:rsidR="00CB3554" w:rsidRPr="00CB3554">
              <w:rPr>
                <w:rFonts w:ascii="Times New Roman" w:hAnsi="Times New Roman"/>
                <w:b w:val="0"/>
                <w:iCs/>
                <w:sz w:val="28"/>
                <w:szCs w:val="28"/>
              </w:rPr>
              <w:t>О внесении изменения в постановление администрации Кировградского городского округа от 29.05.2013г. №741 «Об утверждении Порядка определения границ прилегающих к некоторым организациям и (или) объектам Кировградского городского округа территорий, на которых не допускается розничная продажа алкогольной продукции»</w:t>
            </w:r>
            <w:r w:rsidR="00CB3554" w:rsidRPr="00CB3554">
              <w:rPr>
                <w:rFonts w:ascii="Times New Roman" w:hAnsi="Times New Roman"/>
                <w:b w:val="0"/>
                <w:sz w:val="28"/>
                <w:szCs w:val="28"/>
              </w:rPr>
              <w:t>»</w:t>
            </w:r>
            <w:proofErr w:type="gramStart"/>
            <w:r w:rsidRPr="00CB3554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  <w:proofErr w:type="gramEnd"/>
            <w:r w:rsidR="00CB3554">
              <w:rPr>
                <w:rFonts w:ascii="Times New Roman" w:hAnsi="Times New Roman"/>
                <w:b w:val="0"/>
                <w:sz w:val="28"/>
                <w:szCs w:val="28"/>
              </w:rPr>
              <w:t xml:space="preserve"> – (</w:t>
            </w:r>
            <w:proofErr w:type="gramStart"/>
            <w:r w:rsidR="00CB3554">
              <w:rPr>
                <w:rFonts w:ascii="Times New Roman" w:hAnsi="Times New Roman"/>
                <w:b w:val="0"/>
                <w:sz w:val="28"/>
                <w:szCs w:val="28"/>
              </w:rPr>
              <w:t>д</w:t>
            </w:r>
            <w:proofErr w:type="gramEnd"/>
            <w:r w:rsidR="00CB3554">
              <w:rPr>
                <w:rFonts w:ascii="Times New Roman" w:hAnsi="Times New Roman"/>
                <w:b w:val="0"/>
                <w:sz w:val="28"/>
                <w:szCs w:val="28"/>
              </w:rPr>
              <w:t>алее проект)</w:t>
            </w:r>
          </w:p>
          <w:p w:rsidR="00BA5B61" w:rsidRPr="007A5235" w:rsidRDefault="00BA5B61" w:rsidP="00B660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235">
              <w:rPr>
                <w:rFonts w:ascii="Times New Roman" w:hAnsi="Times New Roman" w:cs="Times New Roman"/>
                <w:sz w:val="28"/>
                <w:szCs w:val="28"/>
              </w:rPr>
              <w:t>2. Пояснительная записка к проекту</w:t>
            </w:r>
            <w:proofErr w:type="gramStart"/>
            <w:r w:rsidRPr="007A5235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BA5B61" w:rsidRPr="007A5235" w:rsidRDefault="00BA5B61" w:rsidP="00CB35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5B61" w:rsidRPr="007A5235" w:rsidRDefault="00BA5B61" w:rsidP="00BA5B6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57C52" w:rsidRPr="0097191A" w:rsidRDefault="0097191A">
      <w:pPr>
        <w:rPr>
          <w:rFonts w:ascii="Times New Roman" w:hAnsi="Times New Roman" w:cs="Times New Roman"/>
          <w:sz w:val="28"/>
          <w:szCs w:val="28"/>
        </w:rPr>
      </w:pPr>
      <w:r w:rsidRPr="0097191A">
        <w:rPr>
          <w:rFonts w:ascii="Times New Roman" w:hAnsi="Times New Roman" w:cs="Times New Roman"/>
          <w:sz w:val="28"/>
          <w:szCs w:val="28"/>
        </w:rPr>
        <w:t>Заведующий отделом по экономик</w:t>
      </w:r>
      <w:r w:rsidR="00B6604D">
        <w:rPr>
          <w:rFonts w:ascii="Times New Roman" w:hAnsi="Times New Roman" w:cs="Times New Roman"/>
          <w:sz w:val="28"/>
          <w:szCs w:val="28"/>
        </w:rPr>
        <w:t>е</w:t>
      </w:r>
      <w:r w:rsidRPr="009719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91A" w:rsidRPr="0097191A" w:rsidRDefault="0097191A">
      <w:pPr>
        <w:rPr>
          <w:rFonts w:ascii="Times New Roman" w:hAnsi="Times New Roman" w:cs="Times New Roman"/>
          <w:sz w:val="28"/>
          <w:szCs w:val="28"/>
        </w:rPr>
      </w:pPr>
      <w:r w:rsidRPr="0097191A">
        <w:rPr>
          <w:rFonts w:ascii="Times New Roman" w:hAnsi="Times New Roman" w:cs="Times New Roman"/>
          <w:sz w:val="28"/>
          <w:szCs w:val="28"/>
        </w:rPr>
        <w:t>администрации Кировградского городского округа              Ю.М. Юсупова</w:t>
      </w:r>
    </w:p>
    <w:sectPr w:rsidR="0097191A" w:rsidRPr="0097191A" w:rsidSect="00A57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BA5B61"/>
    <w:rsid w:val="00143AA9"/>
    <w:rsid w:val="001F2C21"/>
    <w:rsid w:val="00302857"/>
    <w:rsid w:val="004B5F6D"/>
    <w:rsid w:val="00600105"/>
    <w:rsid w:val="008560F7"/>
    <w:rsid w:val="0097191A"/>
    <w:rsid w:val="00A57C52"/>
    <w:rsid w:val="00B6604D"/>
    <w:rsid w:val="00BA5B61"/>
    <w:rsid w:val="00CB3554"/>
    <w:rsid w:val="00FD5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C52"/>
  </w:style>
  <w:style w:type="paragraph" w:styleId="1">
    <w:name w:val="heading 1"/>
    <w:basedOn w:val="a"/>
    <w:next w:val="a"/>
    <w:link w:val="10"/>
    <w:qFormat/>
    <w:rsid w:val="00600105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600105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5B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6001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rsid w:val="00600105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A4EBB26851CBA23EEF802B9526F80B7590EBA674E87248459B6A42589FD3B9BC491F727A698130AF6a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u_usupova</dc:creator>
  <cp:keywords/>
  <dc:description/>
  <cp:lastModifiedBy>u_usupova</cp:lastModifiedBy>
  <cp:revision>7</cp:revision>
  <dcterms:created xsi:type="dcterms:W3CDTF">2018-06-20T04:23:00Z</dcterms:created>
  <dcterms:modified xsi:type="dcterms:W3CDTF">2018-06-21T03:06:00Z</dcterms:modified>
</cp:coreProperties>
</file>